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4C" w:rsidRDefault="007E654C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796C" w:rsidRPr="00E65E20" w:rsidRDefault="00E65E20" w:rsidP="001C3835">
      <w:pPr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</w:pPr>
      <w:r w:rsidRPr="00E65E2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Номинация «Песня»:</w:t>
      </w:r>
    </w:p>
    <w:p w:rsidR="00E1796C" w:rsidRDefault="00E1796C" w:rsidP="00E65E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Выполняется учащимися или детскими коллективами (не более 3-х </w:t>
      </w:r>
      <w:r w:rsidR="00E1796C" w:rsidRPr="00E1796C">
        <w:rPr>
          <w:rFonts w:ascii="Times New Roman" w:eastAsia="MS Mincho" w:hAnsi="Times New Roman" w:cs="Times New Roman"/>
          <w:sz w:val="28"/>
          <w:szCs w:val="28"/>
          <w:lang w:eastAsia="ja-JP"/>
        </w:rPr>
        <w:t>авторов в одной работе</w:t>
      </w: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). </w:t>
      </w:r>
    </w:p>
    <w:p w:rsidR="007E654C" w:rsidRPr="007E654C" w:rsidRDefault="007E654C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E654C">
        <w:rPr>
          <w:rFonts w:ascii="Times New Roman" w:eastAsia="MS Mincho" w:hAnsi="Times New Roman" w:cs="Times New Roman"/>
          <w:sz w:val="28"/>
          <w:szCs w:val="28"/>
          <w:lang w:eastAsia="ja-JP"/>
        </w:rPr>
        <w:t>Взрослые (педагоги, воспитатели, родители) консультируют и помогают детям, но не являются исполнителями работы;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E654C" w:rsidRPr="007E654C" w:rsidRDefault="007E654C" w:rsidP="003D607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Возрастные категории участников: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6 –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дети </w:t>
      </w:r>
      <w:r w:rsidR="00BA06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11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E65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12 – 14 лет,</w:t>
      </w:r>
    </w:p>
    <w:p w:rsidR="007E654C" w:rsidRPr="007E654C" w:rsidRDefault="007E654C" w:rsidP="003D6075">
      <w:pPr>
        <w:autoSpaceDE w:val="0"/>
        <w:autoSpaceDN w:val="0"/>
        <w:spacing w:after="0" w:line="240" w:lineRule="auto"/>
        <w:ind w:left="709"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E654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15 – 17 лет.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79" w:rsidRPr="00DD4879" w:rsidRDefault="00DD4879" w:rsidP="003D6075">
      <w:pPr>
        <w:keepNext/>
        <w:keepLines/>
        <w:widowControl w:val="0"/>
        <w:tabs>
          <w:tab w:val="left" w:pos="1750"/>
        </w:tabs>
        <w:autoSpaceDN w:val="0"/>
        <w:spacing w:after="0" w:line="280" w:lineRule="exact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Порядок проведения 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этапа Конкурса: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8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проводится на базе образовательных организаций по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41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B098D" w:rsidRPr="007B0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7185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DD4879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:rsidR="00DD4879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Конкурсные работы предоставляются в свою образовательную организацию.</w:t>
      </w:r>
    </w:p>
    <w:p w:rsidR="00951064" w:rsidRPr="00951064" w:rsidRDefault="00951064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4879" w:rsidRPr="00951064" w:rsidRDefault="00DD4879" w:rsidP="003D6075">
      <w:pPr>
        <w:widowControl w:val="0"/>
        <w:tabs>
          <w:tab w:val="left" w:pos="1374"/>
        </w:tabs>
        <w:autoSpaceDN w:val="0"/>
        <w:spacing w:after="0" w:line="322" w:lineRule="exac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работе прилагается:</w:t>
      </w:r>
      <w:r w:rsidR="00951064" w:rsidRPr="00951064">
        <w:rPr>
          <w:b/>
        </w:rPr>
        <w:t xml:space="preserve"> 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сопроводительная записка (приложение </w:t>
      </w:r>
      <w:r w:rsidR="00F125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A0641" w:rsidRPr="00BA0641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законного представителя участника на обработку </w:t>
      </w:r>
      <w:proofErr w:type="spellStart"/>
      <w:proofErr w:type="gramStart"/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персональ-ных</w:t>
      </w:r>
      <w:proofErr w:type="spellEnd"/>
      <w:proofErr w:type="gramEnd"/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(приложение </w:t>
      </w:r>
      <w:r w:rsidR="00F125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D4879" w:rsidRPr="00DD4879" w:rsidRDefault="00BA0641" w:rsidP="00BA0641">
      <w:pPr>
        <w:widowControl w:val="0"/>
        <w:tabs>
          <w:tab w:val="left" w:pos="772"/>
        </w:tabs>
        <w:autoSpaceDN w:val="0"/>
        <w:spacing w:after="0" w:line="298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педагога на обработку персональных данных (приложение </w:t>
      </w:r>
      <w:r w:rsidR="00F125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A064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E654C" w:rsidRDefault="007E654C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3835" w:rsidRPr="001C3835" w:rsidRDefault="001C3835" w:rsidP="003D6075">
      <w:pPr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C38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конкурсным работам:</w:t>
      </w:r>
    </w:p>
    <w:p w:rsidR="001C3835" w:rsidRPr="001C3835" w:rsidRDefault="001C3835" w:rsidP="003D6075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2B3AB7" w:rsidRPr="002B3AB7" w:rsidRDefault="002B3AB7" w:rsidP="002B3AB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B3AB7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>5.7. Номинация «Песня»:</w:t>
      </w:r>
    </w:p>
    <w:p w:rsidR="002B3AB7" w:rsidRPr="002B3AB7" w:rsidRDefault="002B3AB7" w:rsidP="002B3AB7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AB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запись авторского песенного произведения, видеоклип песни о правильном питании и здоровом образе жизни продолжительностью до 5 минут;</w:t>
      </w:r>
    </w:p>
    <w:p w:rsidR="002B3AB7" w:rsidRPr="002B3AB7" w:rsidRDefault="002B3AB7" w:rsidP="002B3AB7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содержании песни отражена </w:t>
      </w:r>
      <w:r w:rsidRPr="002B3A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тематика правильного питания</w:t>
      </w:r>
      <w:r w:rsidRPr="002B3AB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3AB7" w:rsidRPr="002B3AB7" w:rsidRDefault="002B3AB7" w:rsidP="002B3AB7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стимулирует к ведению здорового образа жизни; </w:t>
      </w:r>
    </w:p>
    <w:p w:rsidR="002B3AB7" w:rsidRPr="002B3AB7" w:rsidRDefault="002B3AB7" w:rsidP="002B3AB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B3AB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оформляется как проект с указанием целей, задач, авторской позиции номинанта;</w:t>
      </w:r>
    </w:p>
    <w:p w:rsidR="002B3AB7" w:rsidRPr="002B3AB7" w:rsidRDefault="002B3AB7" w:rsidP="002B3A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AB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учащимися или детскими коллективами (не более 3-х человек). Взрослые (педагоги, воспитатели, родители) консультируют и помогают детям, но не являются исполнителями работы;</w:t>
      </w:r>
    </w:p>
    <w:p w:rsidR="002B3AB7" w:rsidRPr="002B3AB7" w:rsidRDefault="002B3AB7" w:rsidP="002B3AB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B3AB7">
        <w:rPr>
          <w:rFonts w:ascii="Times New Roman" w:eastAsia="MS Mincho" w:hAnsi="Times New Roman" w:cs="Times New Roman"/>
          <w:sz w:val="28"/>
          <w:szCs w:val="28"/>
          <w:lang w:eastAsia="ja-JP"/>
        </w:rPr>
        <w:t>- исполнитель песни, в случае победы должен быть готов спеть ее на церемонии награждения;</w:t>
      </w:r>
    </w:p>
    <w:p w:rsidR="002B3AB7" w:rsidRPr="002B3AB7" w:rsidRDefault="002B3AB7" w:rsidP="002B3AB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B3AB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запись песни загружается в электронном виде по ссылкам (адресам), предоставленным организаторами этапов проведения Конкурса; </w:t>
      </w:r>
    </w:p>
    <w:p w:rsidR="002B3AB7" w:rsidRPr="002B3AB7" w:rsidRDefault="002B3AB7" w:rsidP="002B3AB7">
      <w:pPr>
        <w:autoSpaceDE w:val="0"/>
        <w:autoSpaceDN w:val="0"/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3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- качество </w:t>
      </w:r>
      <w:proofErr w:type="spellStart"/>
      <w:r w:rsidRPr="002B3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видеоработ</w:t>
      </w:r>
      <w:proofErr w:type="spellEnd"/>
      <w:r w:rsidRPr="002B3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форматы предоставления файла: </w:t>
      </w:r>
      <w:proofErr w:type="spellStart"/>
      <w:r w:rsidRPr="002B3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mpeg</w:t>
      </w:r>
      <w:proofErr w:type="spellEnd"/>
      <w:r w:rsidRPr="002B3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4, разрешение не более 1280 х 720р, физический размер файла не более 300 Мб, длительность: не более 7 мин., звук: 16 бит, стерео;</w:t>
      </w:r>
    </w:p>
    <w:p w:rsidR="002B3AB7" w:rsidRPr="002B3AB7" w:rsidRDefault="002B3AB7" w:rsidP="002B3AB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B3AB7">
        <w:rPr>
          <w:rFonts w:ascii="Times New Roman" w:eastAsia="MS Mincho" w:hAnsi="Times New Roman" w:cs="Times New Roman"/>
          <w:sz w:val="28"/>
          <w:szCs w:val="28"/>
          <w:lang w:eastAsia="ja-JP"/>
        </w:rPr>
        <w:t>-</w:t>
      </w:r>
      <w:r w:rsidRPr="002B3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прикладывается информация с указанием темы, подробной информации об авторе (</w:t>
      </w:r>
      <w:r w:rsidRPr="002B3AB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фамилия, имя автора, класс, группа, образовательная организация и ФИО руководителя). Эти сведения должны быть внесены в Сопроводительную записку (приложение </w:t>
      </w:r>
      <w:r w:rsidR="00F12561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bookmarkStart w:id="0" w:name="_GoBack"/>
      <w:bookmarkEnd w:id="0"/>
      <w:r w:rsidRPr="002B3AB7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</w:p>
    <w:p w:rsidR="002B3AB7" w:rsidRPr="002B3AB7" w:rsidRDefault="002B3AB7" w:rsidP="002B3AB7">
      <w:pPr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2B3AB7">
        <w:rPr>
          <w:rFonts w:ascii="Times New Roman" w:eastAsia="MS Mincho" w:hAnsi="Times New Roman" w:cs="Times New Roman"/>
          <w:sz w:val="28"/>
          <w:szCs w:val="28"/>
          <w:lang w:eastAsia="ja-JP"/>
        </w:rPr>
        <w:t>При использовании в работе идей и текстов, не принадлежащих автору, обязательна ссылка на источник информации.</w:t>
      </w:r>
    </w:p>
    <w:p w:rsidR="00AF040D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AF040D" w:rsidRDefault="00AF040D" w:rsidP="00AF040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Работы, не соответствующие перечисленным требованиям к оформлению и содержанию, на Конкурс приниматься не будут. </w:t>
      </w:r>
    </w:p>
    <w:p w:rsidR="00AF040D" w:rsidRPr="00AF040D" w:rsidRDefault="00AF040D" w:rsidP="00AF040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0"/>
          <w:szCs w:val="20"/>
          <w:lang w:eastAsia="ru-RU"/>
        </w:rPr>
      </w:pPr>
    </w:p>
    <w:p w:rsidR="00AF040D" w:rsidRPr="00AF040D" w:rsidRDefault="00AF040D" w:rsidP="00AF040D">
      <w:pPr>
        <w:widowControl w:val="0"/>
        <w:tabs>
          <w:tab w:val="left" w:pos="993"/>
          <w:tab w:val="left" w:pos="1414"/>
        </w:tabs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оценки конкурсных творческих работ: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работа оценивается по 5-ти критериям: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Отражение темы в работе, практическая, социальная значимость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Глубина раскрытия темы.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Форма представления материала (подача и качество видеосъемки), эстетичность работы.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- наличие творческой составляющей в работе.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Креативность и оригинальность исполнения.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предоставленные на Конкурс, будут оцениваться путем выставления, баллов от 0 до 100 за каждый критерий, где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0 - работа не соответствует заданному критерию,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20 - работа соответствует заданному критерию на 20 %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40 - работа соответствует заданному критерию на 40 %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60 - работа соответствует заданному критерию на 60 %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80 - работа соответствует заданному критерию на 80 %</w:t>
      </w:r>
    </w:p>
    <w:p w:rsidR="00FD1027" w:rsidRPr="00FD1027" w:rsidRDefault="00FD1027" w:rsidP="00FD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100 - работа полностью соответствует заданному критерию на 100 %.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возможное количество баллов одной конкурсной творческой работы - 500 баллов.</w:t>
      </w:r>
    </w:p>
    <w:p w:rsidR="00FD1027" w:rsidRPr="00FD1027" w:rsidRDefault="00FD1027" w:rsidP="00FD1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Победители определяются по максимальному количеству набранных баллов в каждой возрастной категории.</w:t>
      </w:r>
    </w:p>
    <w:p w:rsidR="00AF040D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AF040D" w:rsidRPr="001C3835" w:rsidRDefault="00AF040D" w:rsidP="001C3835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65F5B" w:rsidRDefault="00365F5B" w:rsidP="00775BA1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365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8E03BC"/>
    <w:multiLevelType w:val="multilevel"/>
    <w:tmpl w:val="D3D657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5EC441DB"/>
    <w:multiLevelType w:val="hybridMultilevel"/>
    <w:tmpl w:val="A1B295B4"/>
    <w:lvl w:ilvl="0" w:tplc="5A2A875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E8C"/>
    <w:rsid w:val="001C3835"/>
    <w:rsid w:val="002B3AB7"/>
    <w:rsid w:val="00365F5B"/>
    <w:rsid w:val="003B41DC"/>
    <w:rsid w:val="003D6075"/>
    <w:rsid w:val="00533E27"/>
    <w:rsid w:val="00571853"/>
    <w:rsid w:val="00673663"/>
    <w:rsid w:val="006E0D73"/>
    <w:rsid w:val="00775BA1"/>
    <w:rsid w:val="007B098D"/>
    <w:rsid w:val="007E654C"/>
    <w:rsid w:val="008C251B"/>
    <w:rsid w:val="00951064"/>
    <w:rsid w:val="00AF040D"/>
    <w:rsid w:val="00BA0641"/>
    <w:rsid w:val="00DD4879"/>
    <w:rsid w:val="00E1796C"/>
    <w:rsid w:val="00E43E8C"/>
    <w:rsid w:val="00E65E20"/>
    <w:rsid w:val="00F12561"/>
    <w:rsid w:val="00FD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8E6A"/>
  <w15:chartTrackingRefBased/>
  <w15:docId w15:val="{9305779A-4A30-47F1-8E8F-9437BBB4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Бруева Лариса Владимировна</dc:creator>
  <cp:keywords/>
  <dc:description/>
  <cp:lastModifiedBy>Бруева Лариса Владимировна</cp:lastModifiedBy>
  <cp:revision>34</cp:revision>
  <dcterms:created xsi:type="dcterms:W3CDTF">2021-01-28T05:49:00Z</dcterms:created>
  <dcterms:modified xsi:type="dcterms:W3CDTF">2025-10-31T09:32:00Z</dcterms:modified>
</cp:coreProperties>
</file>