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6290">
        <w:rPr>
          <w:rFonts w:ascii="Times New Roman" w:hAnsi="Times New Roman"/>
          <w:b/>
          <w:sz w:val="28"/>
          <w:szCs w:val="28"/>
        </w:rPr>
        <w:t>Структура и содержание конкурсных информационных материалов «Портфолио»</w:t>
      </w:r>
      <w:r w:rsidRPr="007B6290">
        <w:rPr>
          <w:rFonts w:ascii="Times New Roman" w:hAnsi="Times New Roman"/>
          <w:sz w:val="28"/>
          <w:szCs w:val="28"/>
        </w:rPr>
        <w:t xml:space="preserve"> 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4"/>
          <w:kern w:val="3"/>
          <w:sz w:val="28"/>
          <w:szCs w:val="28"/>
          <w:lang w:eastAsia="zh-CN"/>
        </w:rPr>
      </w:pP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1. «Портфолио» представляет собой комплект следующих материалов и документов: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- заявка на участие в Конкурсе (приложение</w:t>
      </w:r>
      <w:r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1.1.);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- представление на участника Конкурса (приложение</w:t>
      </w:r>
      <w:r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1.2.);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>- документы и фотоматериалы двух полных обедов (для детей младшего возраста (7-10 лет) и старшего возраста (11-17 лет), состоящих из холодного блюда или закуски, первого блюда, второго блюда, сладкого блюда или напитка;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12"/>
          <w:kern w:val="3"/>
          <w:sz w:val="28"/>
          <w:szCs w:val="28"/>
          <w:lang w:eastAsia="zh-CN"/>
        </w:rPr>
        <w:t>- пояснительная записка с обоснованием выбора блюд для школьных обедов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(1-2 страницы формата А4, шрифт –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Times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New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Roman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, 14 </w:t>
      </w:r>
      <w:proofErr w:type="spellStart"/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пт</w:t>
      </w:r>
      <w:proofErr w:type="spellEnd"/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, интервал – 1);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- технологические карты каждого блюда (всего не менее 8 технологических карт) - калорийность блюд и норма отпуска должны соответствовать возрастной категории потребителя;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- фотоматериалы: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каждого блюда отдельно,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каждого комплексного обеда, сервированного в школьной столовой;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дегустации обеда (обучающимися, педагогами, родителями).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2. Отзывы обучающихся, педагогов, родителей, и результаты дегустации обедов (не более 6 отзывов, 1/3 страницы формата А4, шрифт -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Times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New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Roman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 xml:space="preserve">, 14 </w:t>
      </w:r>
      <w:proofErr w:type="spellStart"/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пт</w:t>
      </w:r>
      <w:proofErr w:type="spellEnd"/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, интервал - 1).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3.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 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Грамоты, дипломы, благодарственные письма за последние 3 года (ксерокопии);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4.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 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Фотографии участника Конкурса в школьной столовой за работой (обслуживание детей на линии раздачи, приготовление блюда, общая с коллективом пищеблока, оформление буфета и т.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 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п., всего не более 5 фото).</w:t>
      </w:r>
    </w:p>
    <w:p w:rsidR="007F44E3" w:rsidRPr="007B6290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5.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val="en-US" w:eastAsia="zh-CN"/>
        </w:rPr>
        <w:t> 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shd w:val="clear" w:color="auto" w:fill="FFFFFF"/>
          <w:lang w:eastAsia="zh-CN"/>
        </w:rPr>
        <w:t>Информационная карта участника Конкурса с приложениями (приложение 1.3.).</w:t>
      </w:r>
    </w:p>
    <w:p w:rsidR="004E6217" w:rsidRPr="007F44E3" w:rsidRDefault="007F44E3" w:rsidP="007F44E3">
      <w:pPr>
        <w:shd w:val="clear" w:color="auto" w:fill="FFFFFF"/>
        <w:tabs>
          <w:tab w:val="left" w:pos="710"/>
        </w:tabs>
        <w:suppressAutoHyphens/>
        <w:autoSpaceDN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</w:pPr>
      <w:r w:rsidRPr="007B6290">
        <w:rPr>
          <w:rFonts w:ascii="Times New Roman" w:eastAsia="Times New Roman" w:hAnsi="Times New Roman"/>
          <w:color w:val="000000"/>
          <w:spacing w:val="-8"/>
          <w:kern w:val="3"/>
          <w:sz w:val="28"/>
          <w:szCs w:val="28"/>
          <w:lang w:eastAsia="zh-CN"/>
        </w:rPr>
        <w:t>6. Конкурсные информационные материалы («Портфолио») должны быть заверены печатью</w:t>
      </w:r>
      <w:r w:rsidRPr="007B6290">
        <w:rPr>
          <w:rFonts w:ascii="Times New Roman" w:eastAsia="Times New Roman" w:hAnsi="Times New Roman"/>
          <w:color w:val="000000"/>
          <w:spacing w:val="-4"/>
          <w:kern w:val="3"/>
          <w:sz w:val="28"/>
          <w:szCs w:val="28"/>
          <w:lang w:eastAsia="zh-CN"/>
        </w:rPr>
        <w:t xml:space="preserve"> образовательной организации.</w:t>
      </w:r>
      <w:bookmarkStart w:id="0" w:name="_GoBack"/>
      <w:bookmarkEnd w:id="0"/>
    </w:p>
    <w:sectPr w:rsidR="004E6217" w:rsidRPr="007F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0"/>
    <w:rsid w:val="004E6217"/>
    <w:rsid w:val="006410A0"/>
    <w:rsid w:val="007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3DB"/>
  <w15:chartTrackingRefBased/>
  <w15:docId w15:val="{1C29DC3C-3E93-4ECE-A92C-ABBC634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2</cp:revision>
  <dcterms:created xsi:type="dcterms:W3CDTF">2026-01-30T02:48:00Z</dcterms:created>
  <dcterms:modified xsi:type="dcterms:W3CDTF">2026-01-30T02:48:00Z</dcterms:modified>
</cp:coreProperties>
</file>